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5" w:rsidRDefault="00FF1144" w:rsidP="00FF1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Байкальская рапсодия + Монголия.</w:t>
      </w:r>
    </w:p>
    <w:p w:rsidR="00FF1144" w:rsidRDefault="00FF1144" w:rsidP="00FF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B9C" w:rsidRDefault="00FF1144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Предлагаем побывать на Байкале и по желанию в Монголии. Начинается маршрут в г. Иркутске, где знакомитесь с достопримечательностями Байкала и Бурятии. Посетите знаменитые места Байкала, такие как остров Ольхон, Листвянку, Иволгинские Дацан,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и конечно поближе познакомитесь с самим Байкалом.</w:t>
      </w:r>
    </w:p>
    <w:p w:rsidR="00AF0B9C" w:rsidRDefault="004B098D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4B098D">
        <w:rPr>
          <w:rFonts w:ascii="Times New Roman" w:hAnsi="Times New Roman" w:cs="Times New Roman"/>
          <w:sz w:val="28"/>
          <w:szCs w:val="28"/>
        </w:rPr>
        <w:t xml:space="preserve"> При посещении Монголии иметь </w:t>
      </w:r>
      <w:proofErr w:type="spellStart"/>
      <w:r w:rsidRPr="004B098D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4B098D">
        <w:rPr>
          <w:rFonts w:ascii="Times New Roman" w:hAnsi="Times New Roman" w:cs="Times New Roman"/>
          <w:sz w:val="28"/>
          <w:szCs w:val="28"/>
        </w:rPr>
        <w:t xml:space="preserve"> паспорт не позднее 6 месяцев до его окончания.</w:t>
      </w:r>
    </w:p>
    <w:p w:rsidR="004B098D" w:rsidRDefault="004B098D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AF0B9C" w:rsidRDefault="00FF1144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1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Встречают Вас в 10.00 часов в аэропорту г. Иркутск, около справочной, гид с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табличкой  «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Байкал». Сразу едем на обзорную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экскурсия  «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Знакомство с городом» (3 часа). Вы посетите историческую и современную часть города Иркутск. Город основан в 1661 году. Находится город там, где Иркут впадает в Ангару. Отсюда и название города. Вот что писал Российский посол Николай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Спафарий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в 1675 г. -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Острог Иркутский… строением зело хорош, а жилых казацких и посадских дворов с 40 и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больши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и место самое хлебородное». Сегодня Иркутск пятый по величине город в Сибири. Переезд в поселок Листвянку, где берет свое начало река Ангара, по живописной дороге. Сопровождение в Лимнологический музей,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нерпинарий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. Удивительный музей в котором собраны лучшие экспонаты и есть аквариумы. Все сотрудники музея — это научные работники. Вы узнаете почему Байкал такой чистый, какие загадки он в себе скрывает, кто обитает в этом уникальном озере. Свободное время, покупка рыбы на рынке. Советуем попробовать омуль горячего копчения! Отъезд. Размещение в Иркутске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Обзорная экскурсия включает: посещение Знаменского женского монастыря, у стен которого находятся могилы декабристов и основателя Русской Америки Григория Шелихова. Осмотр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церкви, памятника Александру III, памятника адмиралу Колчаку, Дома Европы (дом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Шастиных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) — пример сибирского барокко.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2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 в гостинице. С утра переезд (сборная группа) на остров Ольхон или МРС по живописной трассе, заметно отличающую от дороги на Листвянку. Здесь уже преобладает степной ландшафт и вдали справа по движению видны горы, за которыми расположен Байкал. (около 4-6 часов). Обед в придорожном кафе, где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lastRenderedPageBreak/>
        <w:t xml:space="preserve">можно попробовать национальное блюдо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буузы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. (оплачивается самостоятельно). Прибытие на базу отдыха, расположенную на Ольхоне или МРС. Р</w:t>
      </w:r>
      <w:r>
        <w:rPr>
          <w:rFonts w:ascii="Times New Roman" w:hAnsi="Times New Roman" w:cs="Times New Roman"/>
          <w:sz w:val="28"/>
          <w:szCs w:val="28"/>
        </w:rPr>
        <w:t>азмещение на базе отдыха. Ужин.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Остров Ольхон — крупнейший остров оз. Байкал. Издавна считался сакральным центром северного шаманского мира, куда сбегали монгольские шаманы во время преследования их ламами в эпоху Чингисхана. В силу своей изолированности остров Ольхон стал последним оплотом шаманов Северной Азии.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Поселок (ранее улус) Хужир расположен рядом со знаменитым мысом Бурхан, сразу за ним — великолепный песчаный пляж. Замечательное место для отдыха в самом сердце Байкала на острове Ольхон, который с давних пор почитается и считается священным.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Скала Шаманка издревле считается священным местом, овеянным тайнами и легендами. В скале имеется сквозная пещера. Считается что женщинам и детям (как особо чувствительным к внешним воздействиям) в такую пещеру входить нельзя, поскольку это может негативно сказаться на их физическом и психическом здоровье. Также ранее считалось, что пещера (ее аура) отрицательно влияет на возможность женщины выносить ребенка.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Пещера, которую со времен древности использовали как место для различных культов, и по сей день почитается среди местных бурятских народов. И по сей день ее тайна не дает покоя ученым и исследователям со всего мира, не смотря на то, что пещера уже несколько раз подвергалась детальному изучению и в ней проводили раскопки.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Дополнительно: баня, прокат велосипедов, настольные игры, прогулки на лошадях.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3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Завтрак. Поездка Мыс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(5 — 6 часов.) — самая северная точка острова, с которой открывается вид на оба берега Байкала. По пути посещение овеянной легендами скалы «Три брата» и романтического Мыса Любви. Вы увидите прекрасную Деву и заберетесь на седло Чингисхана.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в переводе обозначает «клык». А со стороны моря, скала похожа на деву, как на древних греческих галерах. Существует и местная легенда, в которой сказано, что это окаменевшая бурятка, просившая у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тэнгриев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божеств Верхнего мира, из зависти к мужу такой же дворец, как и пожалованный ее мужу.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Тэнгрии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превратили её в скалу со словами: «Покуда на земле будет зло и зависть, будешь камнем». На мысе проявляется определенная энергетика, поэтому он служит местом медитаций для различных духовных школ. В этих местах не рекомендуется злиться, кричать и </w:t>
      </w:r>
      <w:r w:rsidRPr="00FF1144">
        <w:rPr>
          <w:rFonts w:ascii="Times New Roman" w:hAnsi="Times New Roman" w:cs="Times New Roman"/>
          <w:sz w:val="28"/>
          <w:szCs w:val="28"/>
        </w:rPr>
        <w:lastRenderedPageBreak/>
        <w:t xml:space="preserve">сквернословить. Желательно посещать такие места только с благими мыслями. Обзорная поездка ознакомительная по острову осуществляется на автомобилях повышенной проходимости УАЗ. Дороги на острове не асфальтированы, проселочные. Обед на берегу озера со знаменитой байкальской ухой из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Маломорского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омуля. Возвращение на базу от местности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Узуры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, ужин.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Экскурсия на мыс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— 5 -6 часов — самый популярный из всех маршрутов.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Default="00FF1144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Внимание! Поездка обзорная на острове Ольхон осуществляются на автомобилях класса УАЗ (группы сборные). 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— столбовидная скала, имеет ярко выраженное сходство с профилем женской головы с бюстом. На мысе находится площадка, гд</w:t>
      </w:r>
      <w:r>
        <w:rPr>
          <w:rFonts w:ascii="Times New Roman" w:hAnsi="Times New Roman" w:cs="Times New Roman"/>
          <w:sz w:val="28"/>
          <w:szCs w:val="28"/>
        </w:rPr>
        <w:t>е совершаются шаманские обряды.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Мыс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(по-бурятски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хобой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— «клык, коренной зуб») — самый северный мыс на острове Ольхон. Эффектная столбовидная скала, напоминающая внешне острый клык, со стороны моря, имеет ярко выраженное сходство с профилем женской головы с бюстом, как на древних греческих галерах с востока и запада.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4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Завтрак. Свободное время или дополнительные экскурсии (уточнить в го</w:t>
      </w:r>
      <w:r>
        <w:rPr>
          <w:rFonts w:ascii="Times New Roman" w:hAnsi="Times New Roman" w:cs="Times New Roman"/>
          <w:sz w:val="28"/>
          <w:szCs w:val="28"/>
        </w:rPr>
        <w:t>стинице или у сопровождающего)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ДОПОЛНИТЕЛЬНО! ЭКСКУРСИЯ на ВЕ</w:t>
      </w:r>
      <w:r>
        <w:rPr>
          <w:rFonts w:ascii="Times New Roman" w:hAnsi="Times New Roman" w:cs="Times New Roman"/>
          <w:sz w:val="28"/>
          <w:szCs w:val="28"/>
        </w:rPr>
        <w:t>РТОЛЕТЕ или небольшом самолете.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Осмотр с воздуха основных достопримечательностей центральной части острова: мыс Бурхан,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Сарайский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залив, мыс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Будун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священной гора Жима, живописных пейзажей центральной части острова и пролива Малое Море. Время полета 20 минут. Возможно проведение на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расвете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днем или вечером. Выбор за Вами. Стоимость экскурсии на самолете от 3500 (2-3 чел.) до 8000 (1чел.) руб., на вертолете от 3500 (группа 5 чел.) до 7500 (группа 2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>) руб.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Рекомендуем! также взять водную экскурсию на остров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, с посещением буддийской ступы.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Буддийская Ступа – сооружение, имеющее культовое значение и означающее в переводе «опора для подношений». Во всем мире таких ступ несколько тысяч. А в нашей стране она есть только в Калмыкии. Остров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Огой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избран для Ступы как идеальное место, где наиболее ярко выражено противостояние четырех стихий: </w:t>
      </w:r>
      <w:r w:rsidRPr="00FF1144">
        <w:rPr>
          <w:rFonts w:ascii="Times New Roman" w:hAnsi="Times New Roman" w:cs="Times New Roman"/>
          <w:sz w:val="28"/>
          <w:szCs w:val="28"/>
        </w:rPr>
        <w:lastRenderedPageBreak/>
        <w:t xml:space="preserve">огня, функции которого выполняет солнце, воды, земли и ветра. По замыслам Ступа на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Огое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должна простоять не менее одной тысячи лет. И все это время она будет показывать людям, оказавшимся на острове, путь к просветлению. Например, как избавиться от пагубных страстей – наркомании, алкоголизма, а также алчности, зависти, жестокости. Как утверждается, Ступа – это символ ума Будды. В ней заложено свыше 750 килограммов тибетских книг и две с половиной тонны свитков священных мантр, впервые в таком количестве завезенных в Россию и представляющих из себя хранилище знаний для будущих поколений. Кроме носителей духовных ценностей, в Ступу заложены подношения из минералов. В основание Ступы легли фрагменты разного типа оружия, используемого в прокатившихся по России войнах. Теперь то, что когда-то предназначалось для войны, – символ памяти о павших. Среди других реликвий в Ступе разместились три тысячи фигурок, вылепленных из глины, добытой на Хужире, и изображающих божеств, мощи святых, субстанции Будды с частицами крови, представляющие собой стекловидные шарики, образцы лекарственных средств…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Многое из того, что останется на хранении в Ступе, сделано руками простых людей, причем самых разных национальностей. Чтобы внести свой вклад, сюда со своими детьми приехала даже женщина из Америки. Но, пожалуй, больше всех заслуг в появлении Ступы на байкальской земле принадлежит русским людям. И помехой им даже не было их православное вероисповедание.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И последнее. Буддийская Ступа стала ярким подтверждением того, что русским очень близки по духу идеи с Тибета. Ведь неспроста же утверждается, что предок русского человека много тысячелетий назад, когда еще был славянином, жил в Индии. Откуда, отправившись осваивать новые земли, унес и ее духовную частичку. Не зря же в Индии очень хорошо понимают русских.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Там вы пройдете через три ступени, прошлого, будущего и настоящего. Загадаете одно желание которое непременно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сбудется!.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 Вечером ужин.</w:t>
      </w:r>
    </w:p>
    <w:p w:rsidR="00AF0B9C" w:rsidRDefault="00FF1144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Вы можете посетить пещеры Прибайкалья или посетить лечебное </w:t>
      </w:r>
      <w:proofErr w:type="spellStart"/>
      <w:proofErr w:type="gramStart"/>
      <w:r w:rsidRPr="00FF1144">
        <w:rPr>
          <w:rFonts w:ascii="Times New Roman" w:hAnsi="Times New Roman" w:cs="Times New Roman"/>
          <w:sz w:val="28"/>
          <w:szCs w:val="28"/>
        </w:rPr>
        <w:t>озеро,также</w:t>
      </w:r>
      <w:proofErr w:type="spellEnd"/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 предлагается большой выбор экскурсий на кораблях.</w:t>
      </w:r>
    </w:p>
    <w:p w:rsidR="00AF0B9C" w:rsidRDefault="00AF0B9C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AF0B9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Сарайский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залив находится севернее мыса Бурхан. Его песчаный берег, который протянулся на 3 км между мысом Бурхан и пос.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Харанцы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— излюбленное место отдыхающих. Песчаные валы скрывают уютные поляны в глубине берега, окруженные сосновым лесом. Песчаная местность тянется примерно на километр вглубь берега. Чтобы попасть на пляж, надо сразу после выезда из поселка повернуть к берегу (1,5 км). В начале ХХ века вблизи пос.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Харанцы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справа от дороги, был построен дацан. В 1923 г. в дацане постоянно находились пять лам, часто приезжали ламы из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дацана. В 1930 г. они были арестованы, и дацан прекратил свою деятельность.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lastRenderedPageBreak/>
        <w:t xml:space="preserve">Экскурсию в Бурятскую деревню обязательно стоит посетить, так как там Вы познакомитесь с бытом и верованиями местных бурят, попробуете национальную кухню и алкогольный напиток который делается из молока,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аримите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участие в танцах и обрядах. (Для групп более 6 человек)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Дополнительно: экскурсии по Ольхону (целебное озеро Шара-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остров Агой — группы формируются ЗАРАНЕЕ от 5 человек).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Эскурссии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в Бурятскую деревню.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5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 в гостинице. Подготовка к отъезду. Покупка сувениров. Прощание с Байкалом. Отъезд с острова Ольхон в составе сборной группы. Прибытие в Иркутск. Размещение в гостинице. Обед в дороге (оплачивается самостоятельно).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6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Завтрак в гостинице. Экскурсия по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железной дороге. Дорога строилась в начале двадцатого века и проходит прямо вдоль Байкала. Поражает она тем, что путь пролегает мимо отвесных скал, которые спускаются прямо в озеро. КБЖД считается уникальным историко-культурным комплексом! 39 тоннелей, 16 каменных галерей, 248 мостов и виадуков! И все это на 70 км.! (место сбора группы указывает сопровождающий в первый день). Обед и ужин (включены в стоимость экскурсии). Выходим на станции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. Экскурсия в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Минерологический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музей. Поздняя посадка на поезд и отъезд в г. Улан-Удэ. Ужин опла</w:t>
      </w:r>
      <w:r>
        <w:rPr>
          <w:rFonts w:ascii="Times New Roman" w:hAnsi="Times New Roman" w:cs="Times New Roman"/>
          <w:sz w:val="28"/>
          <w:szCs w:val="28"/>
        </w:rPr>
        <w:t>чивается самостоятельно в кафе.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КБЖД — историческая железная дорога в Иркутской области России, в прошлом — часть Транссибирской магистрали, уникальный памятник инженерного искусства, одна из живописных достопримечательностей Прибайкалья. До середины XX века по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Кругобайкальской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дороге проходил основной ход Транссиба, однако в дальнейшем был построен дублирующий участок железной дороги от Иркутска до южной оконечности Байкала, и западный участок КБЖД потерял былое значение. На протяжении 85 км сохранились памятники инженерного искусства (39 тоннелей, 16 галерей, 470 водопропускных сооружений и др.)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— крупный железнодорожный пункт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 железной дороги, и по сей день являющимся центром добычи мрамора. Название города объясняется тем, что в прошлом здесь добывали слюду. Станция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была открыта в 1905 году, с 1936 года приобрела статус города.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Минералогический музей С. В. Жигалова — всего в музее Валерия Жигалова выставлено более 10.000 образцов минералов.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7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Ранняя встреча на ж/вокзале, гид с табличкой Байкал, обзорная экскурсия по г. Улан-Удэ и трансфер до гостиницы. Размещение. Завтрак. Трансфер до Иволгинского Дацана (находится в 40 км от города), экскурсия по монастырю. Возвращение в город. Обед самостоятельно, пешая экскурсия по центральной улице, где много исторических зда</w:t>
      </w:r>
      <w:r>
        <w:rPr>
          <w:rFonts w:ascii="Times New Roman" w:hAnsi="Times New Roman" w:cs="Times New Roman"/>
          <w:sz w:val="28"/>
          <w:szCs w:val="28"/>
        </w:rPr>
        <w:t>ний и музей истории г. Улан-Удэ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Иволгинский дацан — крупный буддийский монастырский комплекс, памятник истории и архитектуры. С Иволгинского дацана начался сложный процесс возрождения буддизма в СССР и России в середине XX века. Сейчас в дацане проводятся службы-хуралы, посвящённые важнейшим событиям буддийской истории, ежедневные ритуалы в честь защитников и хранителей учения —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сахюусанов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и другие обряды, помогающие и защищающие верующих от различных негативных сил. Иволгинский дацан является центром буддизма России, притягивающим множество паломников и туристов со всех концов света.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Дополнительно: ужин в ресторанах, специализирующихся на бурятской/монгольской кухне, посещение развлекательных заведений.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8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Завтрак в гостинице. Трансфер до Этнографического музея, узнаете об историческом прошлом населяющих народов Бурятии. Возвращение в город и по желанию посещение музея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истории, </w:t>
      </w:r>
      <w:r>
        <w:rPr>
          <w:rFonts w:ascii="Times New Roman" w:hAnsi="Times New Roman" w:cs="Times New Roman"/>
          <w:sz w:val="28"/>
          <w:szCs w:val="28"/>
        </w:rPr>
        <w:t>города Улан-Удэ, природы. Отдых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Этнографический музей народов Забайкалья — находится в пригороде г. Улан-Удэ, это музейный комплекс под открытом небом более 40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архетектурных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памятников, можно познакомиться с экспозициями с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усадебами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и хозяйственными постройками, орудиями труда, домашней утварью, мебелью и пр. предметами, характерными для поселений периода с начала 19 по начало 20 века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Имеется живой уголок, где можете познакомиться с животными и птицами республики Бурятии.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9</w:t>
      </w: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После завтрака для </w:t>
      </w:r>
      <w:proofErr w:type="gramStart"/>
      <w:r w:rsidRPr="00FF1144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FF1144">
        <w:rPr>
          <w:rFonts w:ascii="Times New Roman" w:hAnsi="Times New Roman" w:cs="Times New Roman"/>
          <w:sz w:val="28"/>
          <w:szCs w:val="28"/>
        </w:rPr>
        <w:t xml:space="preserve"> кто не посещает Монголию самостоятельный отъезд в аэропорт и вылет или другие программы или экскурс</w:t>
      </w:r>
      <w:r>
        <w:rPr>
          <w:rFonts w:ascii="Times New Roman" w:hAnsi="Times New Roman" w:cs="Times New Roman"/>
          <w:sz w:val="28"/>
          <w:szCs w:val="28"/>
        </w:rPr>
        <w:t>ии (по предварительной заявке).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Селенга — самый крупный приток Байкала, берет начало в Монголии. Существует несколько гипотез о далеком прошлом Селенги. Согласно одной из них, в совсем </w:t>
      </w:r>
      <w:r w:rsidRPr="00FF1144">
        <w:rPr>
          <w:rFonts w:ascii="Times New Roman" w:hAnsi="Times New Roman" w:cs="Times New Roman"/>
          <w:sz w:val="28"/>
          <w:szCs w:val="28"/>
        </w:rPr>
        <w:lastRenderedPageBreak/>
        <w:t>древние времена — еще до образования Байкальской впадины — Селенга и Ангара были одной рекой. Другая гипотеза предполагает, что Селенга когда-то была притоком Лены. Дельта Селенги внесена в список уникальных природных явлений планетарной значимости, она входит в Центральную охранную зону Байкала, объявленного участком всемирного наследия ЮНЕСКО.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Тарбагатай — село, которое с 1746 г. населяют старообрядцы, расположено к югу от Улан-Удэ. До сего дня потомки тех старообрядцев сохраняют уклад жизни своих отцов и дедов и знакомят гостей с традициями и обычаями, переданными от поколения к поколению. Посещая деревни староверов, туристы знакомятся с бытом, хозяйством людей. Туристов радушно принимают в домах, угощают традиционной кухней, знакомят с самобытным фольклором.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10</w:t>
      </w:r>
    </w:p>
    <w:p w:rsidR="000B4B1A" w:rsidRPr="000B4B1A" w:rsidRDefault="000B4B1A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1A">
        <w:rPr>
          <w:rFonts w:ascii="Times New Roman" w:hAnsi="Times New Roman" w:cs="Times New Roman"/>
          <w:b/>
          <w:sz w:val="28"/>
          <w:szCs w:val="28"/>
        </w:rPr>
        <w:t>Тур в Монголию оплачивается дополнительно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Ранний трансфер из г. Улан-Удэ до Улан-Батора. Примерно к 12.00 часам дня прибытие в Кяхту на границу. Прохождение таможни. После пересечения границы обед (за свой счет). Ориентировочное время прибытия в Улан-Батор 19-20 час. Размещение в отеле. Отдых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11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 (за свой счет). Обзорная экскурсия по г. Улан-Батора. В ходе экскурсии Вы посетите центральный буддийский монастырь Монголии «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Гандан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Тэгченлин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». В нем расположена одна из самых больших статуй буддийского божества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Аволакитешвары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, высотой в 25 метров.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Также вы увидите центральную площадь Улан-Батора имени монгольского революционного деятеля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. Его статуя находится в середине площади. А в центре здания правительства находится скульптурная композиция из трона, на котором восседает Чингисхан, в окружении всадников на конях. Обед в кафе города (за свой счет). Трансфер в местность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Цойжин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Болдог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 посещение гигантской статуи Чингисхана верхом на коне. Посещение музея. Отъезд в природный парк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Тэрэлж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 xml:space="preserve">, где Вы увидите красоты горных вершин поднимитесь на одну из одну из них. Сможете сделать фото около памятника природы «Черепаха», парка </w:t>
      </w:r>
      <w:r w:rsidRPr="00FF1144">
        <w:rPr>
          <w:rFonts w:ascii="Times New Roman" w:hAnsi="Times New Roman" w:cs="Times New Roman"/>
          <w:sz w:val="28"/>
          <w:szCs w:val="28"/>
        </w:rPr>
        <w:lastRenderedPageBreak/>
        <w:t>Динозавров. Размещение в отеле парка или по желанию в юрте. Ужин (за свой счет).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12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 xml:space="preserve">Завтрак (за свой счет). Свободное время для пеших и конных прогулок по парку </w:t>
      </w:r>
      <w:proofErr w:type="spellStart"/>
      <w:r w:rsidRPr="00FF1144">
        <w:rPr>
          <w:rFonts w:ascii="Times New Roman" w:hAnsi="Times New Roman" w:cs="Times New Roman"/>
          <w:sz w:val="28"/>
          <w:szCs w:val="28"/>
        </w:rPr>
        <w:t>Тэрэлж</w:t>
      </w:r>
      <w:proofErr w:type="spellEnd"/>
      <w:r w:rsidRPr="00FF1144">
        <w:rPr>
          <w:rFonts w:ascii="Times New Roman" w:hAnsi="Times New Roman" w:cs="Times New Roman"/>
          <w:sz w:val="28"/>
          <w:szCs w:val="28"/>
        </w:rPr>
        <w:t>. Впечатления получите незабываемое и много ярких фотографий сможете привезти домой. После обеда возвращаемся в Улан-Батор, где Вы сможете посетить торговые комплексы кашемировых фабрик. Купить себе товар которого нигде не производят как в Монголии. Размещение в отеле или хостеле. Вечером можете посетить фольклорный концерт знаменитых артистов Монголии (по заявке).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13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Завтрак. Отъезд в г. Улан-Удэ. Ориентировочное время прибытия 20:00 час. Размещение в гостинице.</w:t>
      </w: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1144" w:rsidRPr="00FF1144" w:rsidRDefault="00FF1144" w:rsidP="00FF114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44">
        <w:rPr>
          <w:rFonts w:ascii="Times New Roman" w:hAnsi="Times New Roman" w:cs="Times New Roman"/>
          <w:b/>
          <w:sz w:val="28"/>
          <w:szCs w:val="28"/>
        </w:rPr>
        <w:t>ДЕНЬ 14</w:t>
      </w:r>
    </w:p>
    <w:p w:rsidR="00AF0B9C" w:rsidRDefault="00FF1144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F1144">
        <w:rPr>
          <w:rFonts w:ascii="Times New Roman" w:hAnsi="Times New Roman" w:cs="Times New Roman"/>
          <w:sz w:val="28"/>
          <w:szCs w:val="28"/>
        </w:rPr>
        <w:t>Завтрак. Отъезд</w:t>
      </w:r>
    </w:p>
    <w:p w:rsidR="004B098D" w:rsidRDefault="004B098D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B098D" w:rsidRDefault="004B098D" w:rsidP="00FF114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Фирма оставляет за собой право изменить программу (погодные условия, нарушения работы транспорта и др.) — не изменяя объема и качества предоставленных услуг.</w:t>
      </w:r>
    </w:p>
    <w:p w:rsidR="00AF0B9C" w:rsidRPr="00AF0B9C" w:rsidRDefault="00AF0B9C" w:rsidP="00AF0B9C">
      <w:pPr>
        <w:rPr>
          <w:rFonts w:ascii="Times New Roman" w:hAnsi="Times New Roman" w:cs="Times New Roman"/>
          <w:sz w:val="28"/>
          <w:szCs w:val="28"/>
        </w:rPr>
      </w:pPr>
    </w:p>
    <w:p w:rsidR="004B098D" w:rsidRPr="004B098D" w:rsidRDefault="004B098D" w:rsidP="004B098D">
      <w:pPr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b/>
          <w:bCs/>
          <w:sz w:val="28"/>
          <w:szCs w:val="28"/>
        </w:rPr>
        <w:t>В стоимость тура входит:</w:t>
      </w:r>
    </w:p>
    <w:p w:rsidR="004B098D" w:rsidRPr="004B098D" w:rsidRDefault="004B098D" w:rsidP="004B09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098D">
        <w:rPr>
          <w:rFonts w:ascii="Times New Roman" w:hAnsi="Times New Roman" w:cs="Times New Roman"/>
          <w:sz w:val="28"/>
          <w:szCs w:val="28"/>
        </w:rPr>
        <w:t xml:space="preserve">Размещение в 2-х местных номерах в зависимости от выбранной категории </w:t>
      </w:r>
      <w:bookmarkEnd w:id="0"/>
      <w:r w:rsidRPr="004B098D">
        <w:rPr>
          <w:rFonts w:ascii="Times New Roman" w:hAnsi="Times New Roman" w:cs="Times New Roman"/>
          <w:sz w:val="28"/>
          <w:szCs w:val="28"/>
        </w:rPr>
        <w:t>Питание по программе</w:t>
      </w:r>
      <w:r w:rsidRPr="004B098D">
        <w:rPr>
          <w:rFonts w:ascii="Times New Roman" w:hAnsi="Times New Roman" w:cs="Times New Roman"/>
          <w:sz w:val="28"/>
          <w:szCs w:val="28"/>
        </w:rPr>
        <w:br/>
        <w:t>Экскурсионное обслуживание по программе</w:t>
      </w:r>
      <w:r w:rsidRPr="004B098D">
        <w:rPr>
          <w:rFonts w:ascii="Times New Roman" w:hAnsi="Times New Roman" w:cs="Times New Roman"/>
          <w:sz w:val="28"/>
          <w:szCs w:val="28"/>
        </w:rPr>
        <w:br/>
        <w:t>Услуги сопровождающего и гида</w:t>
      </w:r>
      <w:r w:rsidRPr="004B098D">
        <w:rPr>
          <w:rFonts w:ascii="Times New Roman" w:hAnsi="Times New Roman" w:cs="Times New Roman"/>
          <w:sz w:val="28"/>
          <w:szCs w:val="28"/>
        </w:rPr>
        <w:br/>
        <w:t xml:space="preserve">Трансфер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r w:rsidRPr="004B098D">
        <w:rPr>
          <w:rFonts w:ascii="Times New Roman" w:hAnsi="Times New Roman" w:cs="Times New Roman"/>
          <w:sz w:val="28"/>
          <w:szCs w:val="28"/>
        </w:rPr>
        <w:br/>
        <w:t xml:space="preserve">Посещение территории национального парка </w:t>
      </w:r>
      <w:r w:rsidRPr="004B098D">
        <w:rPr>
          <w:rFonts w:ascii="Times New Roman" w:hAnsi="Times New Roman" w:cs="Times New Roman"/>
          <w:sz w:val="28"/>
          <w:szCs w:val="28"/>
        </w:rPr>
        <w:br/>
        <w:t xml:space="preserve">Размещение </w:t>
      </w:r>
    </w:p>
    <w:p w:rsidR="004B098D" w:rsidRPr="004B098D" w:rsidRDefault="004B098D" w:rsidP="004B098D">
      <w:pPr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b/>
          <w:bCs/>
          <w:sz w:val="28"/>
          <w:szCs w:val="28"/>
        </w:rPr>
        <w:t>В стоимость тура не входит:</w:t>
      </w:r>
    </w:p>
    <w:p w:rsidR="004B098D" w:rsidRDefault="004B098D" w:rsidP="000B4B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Медицинская страховка</w:t>
      </w:r>
      <w:r w:rsidRPr="004B098D">
        <w:rPr>
          <w:rFonts w:ascii="Times New Roman" w:hAnsi="Times New Roman" w:cs="Times New Roman"/>
          <w:sz w:val="28"/>
          <w:szCs w:val="28"/>
        </w:rPr>
        <w:br/>
        <w:t>Видеосъемка в музеях</w:t>
      </w:r>
      <w:r w:rsidRPr="004B098D">
        <w:rPr>
          <w:rFonts w:ascii="Times New Roman" w:hAnsi="Times New Roman" w:cs="Times New Roman"/>
          <w:sz w:val="28"/>
          <w:szCs w:val="28"/>
        </w:rPr>
        <w:br/>
        <w:t>Аренда рыболовных снастей</w:t>
      </w:r>
      <w:r w:rsidRPr="004B098D">
        <w:rPr>
          <w:rFonts w:ascii="Times New Roman" w:hAnsi="Times New Roman" w:cs="Times New Roman"/>
          <w:sz w:val="28"/>
          <w:szCs w:val="28"/>
        </w:rPr>
        <w:br/>
      </w:r>
      <w:r w:rsidRPr="004B098D">
        <w:rPr>
          <w:rFonts w:ascii="Times New Roman" w:hAnsi="Times New Roman" w:cs="Times New Roman"/>
          <w:sz w:val="28"/>
          <w:szCs w:val="28"/>
        </w:rPr>
        <w:lastRenderedPageBreak/>
        <w:t>Аренда спортивного инвентаря</w:t>
      </w:r>
      <w:r w:rsidRPr="004B098D">
        <w:rPr>
          <w:rFonts w:ascii="Times New Roman" w:hAnsi="Times New Roman" w:cs="Times New Roman"/>
          <w:sz w:val="28"/>
          <w:szCs w:val="28"/>
        </w:rPr>
        <w:br/>
        <w:t>Баня</w:t>
      </w:r>
      <w:r w:rsidRPr="004B098D">
        <w:rPr>
          <w:rFonts w:ascii="Times New Roman" w:hAnsi="Times New Roman" w:cs="Times New Roman"/>
          <w:sz w:val="28"/>
          <w:szCs w:val="28"/>
        </w:rPr>
        <w:br/>
        <w:t>Питание в дороге или не указанное в программе</w:t>
      </w:r>
      <w:r w:rsidRPr="004B098D">
        <w:rPr>
          <w:rFonts w:ascii="Times New Roman" w:hAnsi="Times New Roman" w:cs="Times New Roman"/>
          <w:sz w:val="28"/>
          <w:szCs w:val="28"/>
        </w:rPr>
        <w:br/>
        <w:t>Посещение развлекательных учреждений</w:t>
      </w:r>
      <w:r w:rsidRPr="004B098D">
        <w:rPr>
          <w:rFonts w:ascii="Times New Roman" w:hAnsi="Times New Roman" w:cs="Times New Roman"/>
          <w:sz w:val="28"/>
          <w:szCs w:val="28"/>
        </w:rPr>
        <w:br/>
        <w:t>Алкогольные напитки</w:t>
      </w:r>
    </w:p>
    <w:p w:rsidR="000B4B1A" w:rsidRPr="004B098D" w:rsidRDefault="000B4B1A" w:rsidP="000B4B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 в Монголию</w:t>
      </w:r>
    </w:p>
    <w:p w:rsidR="00FF1144" w:rsidRPr="00AF0B9C" w:rsidRDefault="00AF0B9C" w:rsidP="00AF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144" w:rsidRPr="00AF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4"/>
    <w:rsid w:val="000B4B1A"/>
    <w:rsid w:val="004B098D"/>
    <w:rsid w:val="00AF0B9C"/>
    <w:rsid w:val="00D52115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D638-B315-4A10-9D17-C99190B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3</cp:revision>
  <dcterms:created xsi:type="dcterms:W3CDTF">2024-04-25T05:20:00Z</dcterms:created>
  <dcterms:modified xsi:type="dcterms:W3CDTF">2024-04-25T05:25:00Z</dcterms:modified>
</cp:coreProperties>
</file>