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D3" w:rsidRPr="006B0FD3" w:rsidRDefault="006B0FD3" w:rsidP="001C35D2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D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6B0FD3">
        <w:rPr>
          <w:rFonts w:ascii="Times New Roman" w:hAnsi="Times New Roman" w:cs="Times New Roman"/>
          <w:b/>
          <w:sz w:val="28"/>
          <w:szCs w:val="28"/>
        </w:rPr>
        <w:t>дня на Байкале (катер, трекинг, квадроциклы).</w:t>
      </w:r>
    </w:p>
    <w:p w:rsidR="006B0FD3" w:rsidRDefault="006B0FD3" w:rsidP="006B0F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FD3" w:rsidRPr="006B0FD3" w:rsidRDefault="006B0FD3" w:rsidP="006B0F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FD3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6B0FD3" w:rsidRPr="006B0FD3" w:rsidRDefault="006B0FD3" w:rsidP="006B0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FD3">
        <w:rPr>
          <w:rFonts w:ascii="Times New Roman" w:hAnsi="Times New Roman" w:cs="Times New Roman"/>
          <w:sz w:val="28"/>
          <w:szCs w:val="28"/>
        </w:rPr>
        <w:t>1 день. Встреча. Переезд на катере в п. Большие Коты. Прогулка вдоль берега</w:t>
      </w:r>
    </w:p>
    <w:p w:rsidR="006B0FD3" w:rsidRPr="006B0FD3" w:rsidRDefault="006B0FD3" w:rsidP="006B0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FD3">
        <w:rPr>
          <w:rFonts w:ascii="Times New Roman" w:hAnsi="Times New Roman" w:cs="Times New Roman"/>
          <w:sz w:val="28"/>
          <w:szCs w:val="28"/>
        </w:rPr>
        <w:t xml:space="preserve">2 день. Супер вид с горы </w:t>
      </w:r>
      <w:proofErr w:type="spellStart"/>
      <w:r w:rsidRPr="006B0FD3">
        <w:rPr>
          <w:rFonts w:ascii="Times New Roman" w:hAnsi="Times New Roman" w:cs="Times New Roman"/>
          <w:sz w:val="28"/>
          <w:szCs w:val="28"/>
        </w:rPr>
        <w:t>Скрипер</w:t>
      </w:r>
      <w:proofErr w:type="spellEnd"/>
    </w:p>
    <w:p w:rsidR="006B0FD3" w:rsidRPr="006B0FD3" w:rsidRDefault="006B0FD3" w:rsidP="006B0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FD3">
        <w:rPr>
          <w:rFonts w:ascii="Times New Roman" w:hAnsi="Times New Roman" w:cs="Times New Roman"/>
          <w:sz w:val="28"/>
          <w:szCs w:val="28"/>
        </w:rPr>
        <w:t>3 день. Переезд в Листвянку. Экскурсия в музей Байкала</w:t>
      </w:r>
    </w:p>
    <w:p w:rsidR="005B1136" w:rsidRDefault="006B0FD3" w:rsidP="006B0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FD3">
        <w:rPr>
          <w:rFonts w:ascii="Times New Roman" w:hAnsi="Times New Roman" w:cs="Times New Roman"/>
          <w:sz w:val="28"/>
          <w:szCs w:val="28"/>
        </w:rPr>
        <w:t xml:space="preserve">4 день. Прогулка на </w:t>
      </w:r>
      <w:proofErr w:type="spellStart"/>
      <w:r w:rsidRPr="006B0FD3">
        <w:rPr>
          <w:rFonts w:ascii="Times New Roman" w:hAnsi="Times New Roman" w:cs="Times New Roman"/>
          <w:sz w:val="28"/>
          <w:szCs w:val="28"/>
        </w:rPr>
        <w:t>квадроциклах</w:t>
      </w:r>
      <w:proofErr w:type="spellEnd"/>
      <w:r w:rsidRPr="006B0FD3">
        <w:rPr>
          <w:rFonts w:ascii="Times New Roman" w:hAnsi="Times New Roman" w:cs="Times New Roman"/>
          <w:sz w:val="28"/>
          <w:szCs w:val="28"/>
        </w:rPr>
        <w:t>. Переезд в Иркутск</w:t>
      </w:r>
    </w:p>
    <w:p w:rsidR="006B0FD3" w:rsidRDefault="006B0FD3" w:rsidP="006B0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FD3" w:rsidRPr="006B0FD3" w:rsidRDefault="006B0FD3" w:rsidP="006B0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FD3">
        <w:rPr>
          <w:rFonts w:ascii="Times New Roman" w:hAnsi="Times New Roman" w:cs="Times New Roman"/>
          <w:sz w:val="28"/>
          <w:szCs w:val="28"/>
        </w:rPr>
        <w:t>ПРИМЕЧАНИЕ:</w:t>
      </w:r>
    </w:p>
    <w:p w:rsidR="006B0FD3" w:rsidRPr="006B0FD3" w:rsidRDefault="006B0FD3" w:rsidP="006B0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FD3">
        <w:rPr>
          <w:rFonts w:ascii="Times New Roman" w:hAnsi="Times New Roman" w:cs="Times New Roman"/>
          <w:sz w:val="28"/>
          <w:szCs w:val="28"/>
        </w:rPr>
        <w:t>Фирма оставляет за с</w:t>
      </w:r>
      <w:r>
        <w:rPr>
          <w:rFonts w:ascii="Times New Roman" w:hAnsi="Times New Roman" w:cs="Times New Roman"/>
          <w:sz w:val="28"/>
          <w:szCs w:val="28"/>
        </w:rPr>
        <w:t xml:space="preserve">обой право изменить программу </w:t>
      </w:r>
      <w:r w:rsidRPr="006B0FD3">
        <w:rPr>
          <w:rFonts w:ascii="Times New Roman" w:hAnsi="Times New Roman" w:cs="Times New Roman"/>
          <w:sz w:val="28"/>
          <w:szCs w:val="28"/>
        </w:rPr>
        <w:t>(погодные условия, нарушения работы транспорта и др.) — не изменяя объема и качества предоставленных услуг.</w:t>
      </w:r>
    </w:p>
    <w:p w:rsidR="006B0FD3" w:rsidRPr="006B0FD3" w:rsidRDefault="006B0FD3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136" w:rsidRPr="006B0FD3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FD3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72D25" w:rsidRPr="006B0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b/>
          <w:sz w:val="28"/>
          <w:szCs w:val="28"/>
        </w:rPr>
        <w:t>тура</w:t>
      </w:r>
    </w:p>
    <w:p w:rsidR="006B0FD3" w:rsidRPr="006B0FD3" w:rsidRDefault="005B1136" w:rsidP="006B0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FD3">
        <w:rPr>
          <w:rFonts w:ascii="Times New Roman" w:hAnsi="Times New Roman" w:cs="Times New Roman"/>
          <w:b/>
          <w:sz w:val="28"/>
          <w:szCs w:val="28"/>
        </w:rPr>
        <w:t>День</w:t>
      </w:r>
      <w:r w:rsidR="00472D25" w:rsidRPr="006B0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b/>
          <w:sz w:val="28"/>
          <w:szCs w:val="28"/>
        </w:rPr>
        <w:t>1.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FD3" w:rsidRDefault="006B0FD3" w:rsidP="006B0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FD3">
        <w:rPr>
          <w:rFonts w:ascii="Times New Roman" w:hAnsi="Times New Roman" w:cs="Times New Roman"/>
          <w:sz w:val="28"/>
          <w:szCs w:val="28"/>
        </w:rPr>
        <w:t>Встреча в аэропорту города Иркутск в 12 часов дня возле справо</w:t>
      </w:r>
      <w:r>
        <w:rPr>
          <w:rFonts w:ascii="Times New Roman" w:hAnsi="Times New Roman" w:cs="Times New Roman"/>
          <w:sz w:val="28"/>
          <w:szCs w:val="28"/>
        </w:rPr>
        <w:t>чной. Гид встречает с табличкой</w:t>
      </w:r>
      <w:r w:rsidRPr="006B0FD3">
        <w:rPr>
          <w:rFonts w:ascii="Times New Roman" w:hAnsi="Times New Roman" w:cs="Times New Roman"/>
          <w:sz w:val="28"/>
          <w:szCs w:val="28"/>
        </w:rPr>
        <w:t xml:space="preserve"> Байкал или в футболке с надписью </w:t>
      </w:r>
      <w:proofErr w:type="spellStart"/>
      <w:r w:rsidRPr="006B0FD3">
        <w:rPr>
          <w:rFonts w:ascii="Times New Roman" w:hAnsi="Times New Roman" w:cs="Times New Roman"/>
          <w:sz w:val="28"/>
          <w:szCs w:val="28"/>
        </w:rPr>
        <w:t>Байкал.Начинается</w:t>
      </w:r>
      <w:proofErr w:type="spellEnd"/>
      <w:r w:rsidRPr="006B0FD3">
        <w:rPr>
          <w:rFonts w:ascii="Times New Roman" w:hAnsi="Times New Roman" w:cs="Times New Roman"/>
          <w:sz w:val="28"/>
          <w:szCs w:val="28"/>
        </w:rPr>
        <w:t xml:space="preserve"> наш лучший активный тур по Байкалу! (Наша статья про туры на Байкал летом). Организационные вопросы, движемся на причал. Переезд в 14-45 на рейсовом катере в поселок Большие Коты. В этот день нам уже предстоит прокатится по Ангаре с выходом в открытый Байкал. Красота пейзажей будет сменятся очень быстро и большинство проводят все время на небольшой палубе. Размещение на базе отдыха эконом класса с удобствами на этаже или улице. Прогулка вдоль берега по тропе в сторону </w:t>
      </w:r>
      <w:proofErr w:type="spellStart"/>
      <w:r w:rsidRPr="006B0FD3">
        <w:rPr>
          <w:rFonts w:ascii="Times New Roman" w:hAnsi="Times New Roman" w:cs="Times New Roman"/>
          <w:sz w:val="28"/>
          <w:szCs w:val="28"/>
        </w:rPr>
        <w:t>Листвянкии</w:t>
      </w:r>
      <w:proofErr w:type="spellEnd"/>
      <w:r w:rsidRPr="006B0FD3">
        <w:rPr>
          <w:rFonts w:ascii="Times New Roman" w:hAnsi="Times New Roman" w:cs="Times New Roman"/>
          <w:sz w:val="28"/>
          <w:szCs w:val="28"/>
        </w:rPr>
        <w:t>. Вечером ужин. Свободное время. Можно с удовол</w:t>
      </w:r>
      <w:r>
        <w:rPr>
          <w:rFonts w:ascii="Times New Roman" w:hAnsi="Times New Roman" w:cs="Times New Roman"/>
          <w:sz w:val="28"/>
          <w:szCs w:val="28"/>
        </w:rPr>
        <w:t>ьствием провести время в баньке</w:t>
      </w:r>
      <w:r w:rsidRPr="006B0FD3">
        <w:rPr>
          <w:rFonts w:ascii="Times New Roman" w:hAnsi="Times New Roman" w:cs="Times New Roman"/>
          <w:sz w:val="28"/>
          <w:szCs w:val="28"/>
        </w:rPr>
        <w:t xml:space="preserve"> (оплачивается отдельно) или просто гуляю вдоль берега Байкала. Байкал в шаговой доступности! Сразу с самолета на Байкал! Ночь на базе отдыха эконом класса.</w:t>
      </w:r>
    </w:p>
    <w:p w:rsidR="006B0FD3" w:rsidRDefault="006B0FD3" w:rsidP="006B0FD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FD3" w:rsidRDefault="006B0FD3" w:rsidP="006B0FD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136" w:rsidRPr="006B0FD3" w:rsidRDefault="005B1136" w:rsidP="006B0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FD3">
        <w:rPr>
          <w:rFonts w:ascii="Times New Roman" w:hAnsi="Times New Roman" w:cs="Times New Roman"/>
          <w:b/>
          <w:sz w:val="28"/>
          <w:szCs w:val="28"/>
        </w:rPr>
        <w:t>День</w:t>
      </w:r>
      <w:r w:rsidR="00472D25" w:rsidRPr="006B0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b/>
          <w:sz w:val="28"/>
          <w:szCs w:val="28"/>
        </w:rPr>
        <w:t>2.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Завтрак.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Сегодня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мы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совершим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прогулку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на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очень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живописную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точку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озера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—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гора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FD3">
        <w:rPr>
          <w:rFonts w:ascii="Times New Roman" w:hAnsi="Times New Roman" w:cs="Times New Roman"/>
          <w:sz w:val="28"/>
          <w:szCs w:val="28"/>
        </w:rPr>
        <w:t>Скрипер</w:t>
      </w:r>
      <w:proofErr w:type="spellEnd"/>
      <w:proofErr w:type="gramStart"/>
      <w:r w:rsidR="00472D25" w:rsidRPr="006B0FD3">
        <w:rPr>
          <w:rFonts w:ascii="Times New Roman" w:hAnsi="Times New Roman" w:cs="Times New Roman"/>
          <w:sz w:val="28"/>
          <w:szCs w:val="28"/>
        </w:rPr>
        <w:t xml:space="preserve">   </w:t>
      </w:r>
      <w:r w:rsidRPr="006B0F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B0FD3">
        <w:rPr>
          <w:rFonts w:ascii="Times New Roman" w:hAnsi="Times New Roman" w:cs="Times New Roman"/>
          <w:sz w:val="28"/>
          <w:szCs w:val="28"/>
        </w:rPr>
        <w:t>6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—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7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часов).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Скала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FD3">
        <w:rPr>
          <w:rFonts w:ascii="Times New Roman" w:hAnsi="Times New Roman" w:cs="Times New Roman"/>
          <w:sz w:val="28"/>
          <w:szCs w:val="28"/>
        </w:rPr>
        <w:t>Скрипер</w:t>
      </w:r>
      <w:proofErr w:type="spellEnd"/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—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большой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обособленный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горный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массив,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сложенный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редкостной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на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Байкале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породой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—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юрским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конгломератом.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На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высоте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200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метров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от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уровня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озера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есть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пещера,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которой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обнаружена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стоянка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древнего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человека.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Сначала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тропа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идет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прямо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по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берегу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шикарным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видом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на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озеро,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потом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уходит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лес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и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петляя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по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серпантину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выходит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на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обзорную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точку.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вершины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вид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удивительный,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захватывает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дух.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Обед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у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нас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будет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на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берегу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Байкала,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каждый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сможет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проявить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себя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помощи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и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приготовлении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еды.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После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обеда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возращение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на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базу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отдыха.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Свободное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время.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Отдых.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Ужин.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Обмен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впечатлениями.</w:t>
      </w:r>
    </w:p>
    <w:p w:rsidR="005B1136" w:rsidRPr="006B0FD3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136" w:rsidRPr="006B0FD3" w:rsidRDefault="005B1136" w:rsidP="006B0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FD3">
        <w:rPr>
          <w:rFonts w:ascii="Times New Roman" w:hAnsi="Times New Roman" w:cs="Times New Roman"/>
          <w:b/>
          <w:sz w:val="28"/>
          <w:szCs w:val="28"/>
        </w:rPr>
        <w:t>День</w:t>
      </w:r>
      <w:r w:rsidR="00472D25" w:rsidRPr="006B0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b/>
          <w:sz w:val="28"/>
          <w:szCs w:val="28"/>
        </w:rPr>
        <w:t>3.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Завтрак.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Свободное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время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на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берегу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озера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обедом.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="002A5B7D">
        <w:rPr>
          <w:rFonts w:ascii="Times New Roman" w:hAnsi="Times New Roman" w:cs="Times New Roman"/>
          <w:sz w:val="28"/>
          <w:szCs w:val="28"/>
        </w:rPr>
        <w:t>О</w:t>
      </w:r>
      <w:r w:rsidRPr="006B0FD3">
        <w:rPr>
          <w:rFonts w:ascii="Times New Roman" w:hAnsi="Times New Roman" w:cs="Times New Roman"/>
          <w:sz w:val="28"/>
          <w:szCs w:val="28"/>
        </w:rPr>
        <w:t>тъезд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поселок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Листвянка.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Размещение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на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базе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отдыха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экономичного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класса.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="002A5B7D" w:rsidRPr="002A5B7D">
        <w:rPr>
          <w:rFonts w:ascii="Times New Roman" w:hAnsi="Times New Roman" w:cs="Times New Roman"/>
          <w:sz w:val="28"/>
          <w:szCs w:val="28"/>
        </w:rPr>
        <w:t xml:space="preserve">Мы посетим рынок, куда круглый год приезжают, чтоб купить рыбу. Вы самостоятельно купите себе то, что Вам нравится, будь то соленая или копченая рыба. Советуем попробовать омуль холодного и горячего копчения!). Переезд к </w:t>
      </w:r>
      <w:r w:rsidR="002A5B7D" w:rsidRPr="002A5B7D">
        <w:rPr>
          <w:rFonts w:ascii="Times New Roman" w:hAnsi="Times New Roman" w:cs="Times New Roman"/>
          <w:sz w:val="28"/>
          <w:szCs w:val="28"/>
        </w:rPr>
        <w:lastRenderedPageBreak/>
        <w:t xml:space="preserve">подножью горы. Небольшое восхождение на обзорную точку, откуда открывается живописный вид на озеро Байкал и реку Ангару. Спуск и переезд к базе отдыха. Ужин самостоятельно. </w:t>
      </w:r>
      <w:r w:rsidRPr="006B0FD3">
        <w:rPr>
          <w:rFonts w:ascii="Times New Roman" w:hAnsi="Times New Roman" w:cs="Times New Roman"/>
          <w:sz w:val="28"/>
          <w:szCs w:val="28"/>
        </w:rPr>
        <w:t>День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пройдет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активно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и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познавательно!</w:t>
      </w:r>
    </w:p>
    <w:p w:rsidR="005B1136" w:rsidRPr="006B0FD3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136" w:rsidRPr="006B0FD3" w:rsidRDefault="005B1136" w:rsidP="006B0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FD3">
        <w:rPr>
          <w:rFonts w:ascii="Times New Roman" w:hAnsi="Times New Roman" w:cs="Times New Roman"/>
          <w:b/>
          <w:sz w:val="28"/>
          <w:szCs w:val="28"/>
        </w:rPr>
        <w:t>День</w:t>
      </w:r>
      <w:r w:rsidR="00472D25" w:rsidRPr="006B0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b/>
          <w:sz w:val="28"/>
          <w:szCs w:val="28"/>
        </w:rPr>
        <w:t>4.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Завтрак.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="002A5B7D" w:rsidRPr="002A5B7D">
        <w:rPr>
          <w:rFonts w:ascii="Times New Roman" w:hAnsi="Times New Roman" w:cs="Times New Roman"/>
          <w:sz w:val="28"/>
          <w:szCs w:val="28"/>
        </w:rPr>
        <w:t xml:space="preserve">Посещение Музея. Музей уникален, в нем представлена самая полная информация о Байкале. При наличии экскурсовода — возможна экскурсия по музею в составе сборной группы. На первом этаже Вы посетите океанариум, где непременно Вам захочется увидеть Байкальскую Нерпу. Затем нам предстоит прогулка на </w:t>
      </w:r>
      <w:proofErr w:type="spellStart"/>
      <w:r w:rsidR="002A5B7D" w:rsidRPr="002A5B7D">
        <w:rPr>
          <w:rFonts w:ascii="Times New Roman" w:hAnsi="Times New Roman" w:cs="Times New Roman"/>
          <w:sz w:val="28"/>
          <w:szCs w:val="28"/>
        </w:rPr>
        <w:t>квадроциклах</w:t>
      </w:r>
      <w:proofErr w:type="spellEnd"/>
      <w:r w:rsidR="002A5B7D" w:rsidRPr="002A5B7D">
        <w:rPr>
          <w:rFonts w:ascii="Times New Roman" w:hAnsi="Times New Roman" w:cs="Times New Roman"/>
          <w:sz w:val="28"/>
          <w:szCs w:val="28"/>
        </w:rPr>
        <w:t xml:space="preserve"> по Сибирской тайге.</w:t>
      </w:r>
      <w:r w:rsidR="002A5B7D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Переезд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к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началу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старта.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Инструктаж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по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технике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безопасности.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Поездка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займет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у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нас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="002A5B7D">
        <w:rPr>
          <w:rFonts w:ascii="Times New Roman" w:hAnsi="Times New Roman" w:cs="Times New Roman"/>
          <w:sz w:val="28"/>
          <w:szCs w:val="28"/>
        </w:rPr>
        <w:t>около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2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часов.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Поездка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по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1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или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2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человека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на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FD3">
        <w:rPr>
          <w:rFonts w:ascii="Times New Roman" w:hAnsi="Times New Roman" w:cs="Times New Roman"/>
          <w:sz w:val="28"/>
          <w:szCs w:val="28"/>
        </w:rPr>
        <w:t>квадроцикле</w:t>
      </w:r>
      <w:proofErr w:type="spellEnd"/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зависимости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от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навыков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вождения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и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подготовки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участников.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Дорога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проложена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лесной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зоне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и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дает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полное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представление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Сибирском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крае.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После,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переезд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на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базу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отдыха.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Обед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самостоятельно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кафе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г.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Листвянки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или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на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базе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отдыха.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Покупка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сувениров.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Переезд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город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Иркутск.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Размещение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гостинице.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Посещение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130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квартала.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Исторически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восстановленные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здания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центре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города.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Ужин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ресторане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за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свой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счет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(огромный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выбор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оригинальных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кафе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и</w:t>
      </w:r>
      <w:r w:rsidR="00472D25" w:rsidRPr="006B0FD3">
        <w:rPr>
          <w:rFonts w:ascii="Times New Roman" w:hAnsi="Times New Roman" w:cs="Times New Roman"/>
          <w:sz w:val="28"/>
          <w:szCs w:val="28"/>
        </w:rPr>
        <w:t xml:space="preserve"> </w:t>
      </w:r>
      <w:r w:rsidRPr="006B0FD3">
        <w:rPr>
          <w:rFonts w:ascii="Times New Roman" w:hAnsi="Times New Roman" w:cs="Times New Roman"/>
          <w:sz w:val="28"/>
          <w:szCs w:val="28"/>
        </w:rPr>
        <w:t>ресторанов).</w:t>
      </w:r>
    </w:p>
    <w:p w:rsidR="00472D25" w:rsidRPr="006B0FD3" w:rsidRDefault="00472D25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1136" w:rsidRPr="006B0FD3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36" w:rsidRPr="006B0FD3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B1136" w:rsidRPr="006B0FD3" w:rsidSect="001C35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28E"/>
    <w:multiLevelType w:val="multilevel"/>
    <w:tmpl w:val="F77E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D1BE0"/>
    <w:multiLevelType w:val="multilevel"/>
    <w:tmpl w:val="0A00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75822"/>
    <w:multiLevelType w:val="hybridMultilevel"/>
    <w:tmpl w:val="B3E84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4D409F"/>
    <w:multiLevelType w:val="multilevel"/>
    <w:tmpl w:val="919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A5256"/>
    <w:multiLevelType w:val="multilevel"/>
    <w:tmpl w:val="06BE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32249"/>
    <w:multiLevelType w:val="multilevel"/>
    <w:tmpl w:val="EE7C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04446"/>
    <w:multiLevelType w:val="hybridMultilevel"/>
    <w:tmpl w:val="0A583C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17"/>
    <w:rsid w:val="001C35D2"/>
    <w:rsid w:val="001C3BDF"/>
    <w:rsid w:val="001F3CD9"/>
    <w:rsid w:val="002A5B7D"/>
    <w:rsid w:val="004263D7"/>
    <w:rsid w:val="00472D25"/>
    <w:rsid w:val="00492ED3"/>
    <w:rsid w:val="00546317"/>
    <w:rsid w:val="005B1136"/>
    <w:rsid w:val="006B0FD3"/>
    <w:rsid w:val="007136EA"/>
    <w:rsid w:val="00724EB8"/>
    <w:rsid w:val="00910475"/>
    <w:rsid w:val="00922FC8"/>
    <w:rsid w:val="00BC45FA"/>
    <w:rsid w:val="00C46C82"/>
    <w:rsid w:val="00D8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651FB-F035-431C-9615-4B1B1909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Астраханцев</dc:creator>
  <cp:lastModifiedBy>Тревел АЯ</cp:lastModifiedBy>
  <cp:revision>3</cp:revision>
  <dcterms:created xsi:type="dcterms:W3CDTF">2024-04-24T05:44:00Z</dcterms:created>
  <dcterms:modified xsi:type="dcterms:W3CDTF">2024-04-25T07:05:00Z</dcterms:modified>
</cp:coreProperties>
</file>